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b/>
          <w:sz w:val="28"/>
        </w:rPr>
        <w:t xml:space="preserve">Schema F - Conferimento al Segretario comunale delle funzioni di Direttore Generale</w:t>
      </w:r>
    </w:p>
    <w:p>
      <w:r>
        <w:t xml:space="preserve"/>
      </w:r>
    </w:p>
    <w:p>
      <w:pPr>
        <w:jc w:val="center"/>
      </w:pPr>
      <w:r>
        <w:rPr>
          <w:i/>
          <w:sz w:val="20"/>
        </w:rPr>
        <w:t xml:space="preserve">Schema tratto dal Quaderno ANCI n. 63 - Manuale per i neo amministratori locali - Elezioni amministrative 2026 (sesta edizione, giugno 2026)</w:t>
      </w:r>
    </w:p>
    <w:p>
      <w:r>
        <w:t xml:space="preserve"/>
      </w:r>
    </w:p>
    <w:p>
      <w:r>
        <w:t xml:space="preserve">F. CONFERIMENTO AL SEGRETARIO COMUNALE DELLE FUNZIONI DI</w:t>
      </w:r>
    </w:p>
    <w:p>
      <w:r>
        <w:t xml:space="preserve">  DIRETTORE GENERALE (NEI COMUNI CON POPOLAZIONE SUPERIORE A</w:t>
      </w:r>
    </w:p>
    <w:p>
      <w:r>
        <w:t xml:space="preserve">  100.000 ABITANTI OVVERO NEI COMUNI IN CUI NON SIA STATO NOMINATO</w:t>
      </w:r>
    </w:p>
    <w:p>
      <w:r>
        <w:t xml:space="preserve">  IL DIRETTORE GENERALE)</w:t>
      </w:r>
    </w:p>
    <w:p>
      <w:r>
        <w:t xml:space="preserve"/>
      </w:r>
    </w:p>
    <w:p>
      <w:r>
        <w:t xml:space="preserve">  IL SINDACO</w:t>
      </w:r>
    </w:p>
    <w:p>
      <w:r>
        <w:t xml:space="preserve"/>
      </w:r>
    </w:p>
    <w:p>
      <w:r>
        <w:t xml:space="preserve">DATO ATTO che, a seguito della consultazione elettorale tenutasi nei giorni .................,</w:t>
      </w:r>
    </w:p>
    <w:p>
      <w:r>
        <w:t xml:space="preserve">il/la sottoscritto/a .............................................., � stato/a proclamato/a il .................,</w:t>
      </w:r>
    </w:p>
    <w:p>
      <w:r>
        <w:t xml:space="preserve">Sindaco del Comune di ...................................</w:t>
      </w:r>
    </w:p>
    <w:p>
      <w:r>
        <w:t xml:space="preserve"/>
      </w:r>
    </w:p>
    <w:p>
      <w:r>
        <w:t xml:space="preserve">CONSIDERATO l'art. 108, TUEL, che disciplina funzioni e compiti del Direttore generale,</w:t>
      </w:r>
    </w:p>
    <w:p>
      <w:r>
        <w:t xml:space="preserve">che pu� essere nominato dal Sindaco con le modalit� indicate nello stesso articolo;</w:t>
      </w:r>
    </w:p>
    <w:p>
      <w:r>
        <w:t xml:space="preserve"/>
      </w:r>
    </w:p>
    <w:p>
      <w:r>
        <w:t xml:space="preserve">TENUTO CONTO che per il quarto comma del citato art.108, in ogni caso in cui il Direttore</w:t>
      </w:r>
    </w:p>
    <w:p>
      <w:r>
        <w:t xml:space="preserve">generale non sia stato nominato, le relative funzioni possono essere conferite dal Sindaco</w:t>
      </w:r>
    </w:p>
    <w:p>
      <w:r>
        <w:t xml:space="preserve">al Segretario comunale;</w:t>
      </w:r>
    </w:p>
    <w:p>
      <w:r>
        <w:t xml:space="preserve"/>
      </w:r>
    </w:p>
    <w:p>
      <w:r>
        <w:t xml:space="preserve">VISTO il vigente Regolamento sull'ordinamento degli uffici e dei servizi ed in particolare</w:t>
      </w:r>
    </w:p>
    <w:p>
      <w:r>
        <w:t xml:space="preserve">l'art. ... che stabilisce, fra l'altro, i requisiti, i criteri e le modalit� per tale nomina;</w:t>
      </w:r>
    </w:p>
    <w:p>
      <w:r>
        <w:t xml:space="preserve"/>
      </w:r>
    </w:p>
    <w:p>
      <w:r>
        <w:t xml:space="preserve">VISTO il provvedimento con il quale � stata disposta l'assegnazione a questo Comune del</w:t>
      </w:r>
    </w:p>
    <w:p>
      <w:r>
        <w:t xml:space="preserve">sig. ........................ quale Segretario comunale (ovvero dare atto della conferma del</w:t>
      </w:r>
    </w:p>
    <w:p>
      <w:r>
        <w:t xml:space="preserve">Segretario in essere);</w:t>
      </w:r>
    </w:p>
    <w:p>
      <w:r>
        <w:t xml:space="preserve"/>
      </w:r>
    </w:p>
    <w:p>
      <w:r>
        <w:t xml:space="preserve">Dare atto delle motivazioni in base alle quali l'amministrazione ritiene necessario</w:t>
      </w:r>
    </w:p>
    <w:p>
      <w:r>
        <w:t xml:space="preserve">conferire le funzioni di Direttore generale al Segretario comunale</w:t>
      </w:r>
    </w:p>
    <w:p>
      <w:r>
        <w:t xml:space="preserve"/>
      </w:r>
    </w:p>
    <w:p>
      <w:r>
        <w:t xml:space="preserve">DATO ATTO che il Segretario comunale .............................., � in possesso delle esperienze</w:t>
      </w:r>
    </w:p>
    <w:p>
      <w:r>
        <w:t xml:space="preserve">professionali e capacit� necessarie a gestire le funzioni proprie del Direttore generale come</w:t>
      </w:r>
    </w:p>
    <w:p>
      <w:r>
        <w:t xml:space="preserve">risulta dal curriculum presentato;</w:t>
      </w:r>
    </w:p>
    <w:p>
      <w:r>
        <w:t xml:space="preserve"/>
      </w:r>
    </w:p>
    <w:p>
      <w:r>
        <w:t xml:space="preserve">ACQUISITI i pareri favorevoli del ................................ in ordine alla regolarit� tecnica,</w:t>
      </w:r>
    </w:p>
    <w:p>
      <w:r>
        <w:t xml:space="preserve">nonch� del .............................. in ordine alla regolarit� contabile</w:t>
      </w:r>
    </w:p>
    <w:p>
      <w:r>
        <w:t xml:space="preserve"/>
      </w:r>
    </w:p>
    <w:p>
      <w:r>
        <w:t xml:space="preserve">  DECRETA</w:t>
      </w:r>
    </w:p>
    <w:p>
      <w:r>
        <w:t xml:space="preserve"/>
      </w:r>
    </w:p>
    <w:p>
      <w:r>
        <w:t xml:space="preserve">1. DI CONFERIRE al sig. ............................ Segretario comunale, le funzioni di Direttore</w:t>
      </w:r>
    </w:p>
    <w:p>
      <w:r>
        <w:t xml:space="preserve">generale, ai sensi dell'art. 108, c. 4, TUEL, dello Statuto comunale (art. ...) e del</w:t>
      </w:r>
    </w:p>
    <w:p>
      <w:r>
        <w:t xml:space="preserve">Regolamento di organizzazione degli uffici.</w:t>
      </w:r>
    </w:p>
    <w:p>
      <w:r>
        <w:t xml:space="preserve"/>
      </w:r>
    </w:p>
    <w:p>
      <w:r>
        <w:t xml:space="preserve">2. DI ASSEGNARE al medesimo nella qualit� di Direttore generale, le seguenti competenze,</w:t>
      </w:r>
    </w:p>
    <w:p>
      <w:r>
        <w:t xml:space="preserve">oltre a quelle espressamente individuate dalla legge (art. 108, TUEL):</w:t>
      </w:r>
    </w:p>
    <w:p>
      <w:r>
        <w:t xml:space="preserve"/>
      </w:r>
    </w:p>
    <w:p>
      <w:r>
        <w:t xml:space="preserve">........................................................................................................................</w:t>
      </w:r>
    </w:p>
    <w:p>
      <w:r>
        <w:t xml:space="preserve"/>
      </w:r>
    </w:p>
    <w:p>
      <w:r>
        <w:t xml:space="preserve">3. DI DARE ATTO che il trattamento economico dovuto al sig. ........................ dalla data</w:t>
      </w:r>
    </w:p>
    <w:p>
      <w:r>
        <w:t xml:space="preserve">di stipula del contratto, sar� determinato sulla base della vigente contrattazione nazionale</w:t>
      </w:r>
    </w:p>
    <w:p>
      <w:r>
        <w:t xml:space="preserve">applicabile ai Segretari Comunali e Provinciali.</w:t>
      </w:r>
    </w:p>
    <w:p>
      <w:r>
        <w:t xml:space="preserve"/>
      </w:r>
    </w:p>
    <w:p>
      <w:r>
        <w:t xml:space="preserve">Il presente provvedimento diverr� efficace previa notifica e accettazione da parte del</w:t>
      </w:r>
    </w:p>
    <w:p>
      <w:r>
        <w:t xml:space="preserve">destinatario.</w:t>
      </w:r>
    </w:p>
    <w:p>
      <w:r>
        <w:t xml:space="preserve"/>
      </w:r>
    </w:p>
    <w:p>
      <w:r>
        <w:t xml:space="preserve">Il presente decreto sar� pubblicato sul Sito Istituzionale del Comune.</w:t>
      </w:r>
    </w:p>
    <w:p>
      <w:r>
        <w:t xml:space="preserve"/>
      </w:r>
    </w:p>
    <w:p>
      <w:r>
        <w:t xml:space="preserve">Luogo e data  Firma</w:t>
      </w:r>
    </w:p>
    <w:p>
      <w:r>
        <w:t xml:space="preserve"/>
      </w:r>
    </w:p>
    <w:p>
      <w:r>
        <w:t xml:space="preserve"/>
      </w:r>
    </w:p>
  </w:body>
</w:document>
</file>